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tbl>
      <w:tblPr>
        <w:tblStyle w:val="4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 w14:paraId="06B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C5AA63"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 w14:paraId="67A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A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 w14:paraId="59BD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A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CD8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BA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254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C7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0A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7F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B84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BE1C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B3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4E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CC9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C4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6D52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92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7F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A85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43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3E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5D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74EB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F76F"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3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EC06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549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8A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FB1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A9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4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EE0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BA7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AFCE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7D02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E3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098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13D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459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9FA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 w14:paraId="2AC1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45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EB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2D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09D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 w14:paraId="52D1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909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7FA98A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3E15E3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A18A711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EC3EFB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95C677F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10C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03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 w14:paraId="74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AB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1D5E8826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2AFB682C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008E80E8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5F41A43A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37E76D6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 w14:paraId="565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9F3A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 w14:paraId="4C845E1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 w14:paraId="260C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ACE2"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 w14:paraId="4F63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D8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 w14:paraId="461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EFA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BABE3E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2B90E007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A60722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624A2CF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3A6619FF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78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FA730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 w14:paraId="743C6BA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 w14:paraId="5021B00B"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2155FF9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A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A80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5A8025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6BFA"/>
    <w:rsid w:val="03857D14"/>
    <w:rsid w:val="27B90DFA"/>
    <w:rsid w:val="33145F3C"/>
    <w:rsid w:val="4B1B627A"/>
    <w:rsid w:val="6EAE6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1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2023-12-04T05:35:00Z</dcterms:created>
  <dc:creator>陈噌</dc:creator>
  <cp:lastModifiedBy>陈噌</cp:lastModifiedBy>
  <dcterms:modified xsi:type="dcterms:W3CDTF">2025-03-06T02:47:10Z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eyJoZGlkIjoiMmQxOTg3YjBjMjAzMDk1MjA3OTA1Y2YxYzQ1NzIxMjYiLCJ1c2VySWQiOiIzMzI3MzU0NDMifQ==</vt:lpwstr>
  </property>
  <property fmtid="{D5CDD505-2E9C-101B-9397-08002B2CF9AE}" pid="4" name="ICV">
    <vt:lpwstr>4C88E709466F477C8806923764823AD4_13</vt:lpwstr>
  </property>
</Properties>
</file>